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3B4EE302" w14:paraId="30E5F457" wp14:textId="7255CBF8">
      <w:pPr>
        <w:spacing w:after="160" w:line="259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3333"/>
          <w:sz w:val="18"/>
          <w:szCs w:val="18"/>
          <w:lang w:val="it-IT"/>
        </w:rPr>
      </w:pPr>
      <w:r w:rsidRPr="3B4EE302" w:rsidR="25D7FC9B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333333"/>
          <w:sz w:val="18"/>
          <w:szCs w:val="18"/>
          <w:lang w:val="it-IT"/>
        </w:rPr>
        <w:t>3.5 CARTOGRAFIA – Elenco Tavole PUMS</w:t>
      </w:r>
    </w:p>
    <w:p xmlns:wp14="http://schemas.microsoft.com/office/word/2010/wordml" w:rsidP="3B4EE302" w14:paraId="22AAFF42" wp14:textId="34CEB0DE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Segoe UI" w:hAnsi="Segoe UI" w:eastAsia="Segoe UI" w:cs="Segoe UI" w:asciiTheme="minorAscii" w:hAnsiTheme="minorAscii" w:eastAsiaTheme="minorAscii" w:cstheme="minorAscii"/>
          <w:b w:val="0"/>
          <w:bCs w:val="0"/>
          <w:i w:val="1"/>
          <w:iCs w:val="1"/>
          <w:caps w:val="0"/>
          <w:smallCaps w:val="0"/>
          <w:noProof w:val="0"/>
          <w:color w:val="333333"/>
          <w:sz w:val="18"/>
          <w:szCs w:val="18"/>
          <w:lang w:val="it-IT"/>
        </w:rPr>
      </w:pPr>
      <w:r w:rsidRPr="3B4EE302" w:rsidR="7A7C5A89">
        <w:rPr>
          <w:rFonts w:ascii="Segoe UI" w:hAnsi="Segoe UI" w:eastAsia="Segoe UI" w:cs="Segoe UI"/>
          <w:b w:val="0"/>
          <w:bCs w:val="0"/>
          <w:i w:val="1"/>
          <w:iCs w:val="1"/>
          <w:caps w:val="0"/>
          <w:smallCaps w:val="0"/>
          <w:noProof w:val="0"/>
          <w:color w:val="333333"/>
          <w:sz w:val="18"/>
          <w:szCs w:val="18"/>
          <w:lang w:val="it-IT"/>
        </w:rPr>
        <w:t>Mobilità ciclistica</w:t>
      </w:r>
    </w:p>
    <w:p xmlns:wp14="http://schemas.microsoft.com/office/word/2010/wordml" w:rsidP="3B4EE302" w14:paraId="277EBDEE" wp14:textId="7B0D5BDF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b w:val="0"/>
          <w:bCs w:val="0"/>
          <w:i w:val="1"/>
          <w:iCs w:val="1"/>
          <w:caps w:val="0"/>
          <w:smallCaps w:val="0"/>
          <w:noProof w:val="0"/>
          <w:color w:val="333333"/>
          <w:sz w:val="18"/>
          <w:szCs w:val="18"/>
          <w:lang w:val="it-IT"/>
        </w:rPr>
      </w:pPr>
      <w:r w:rsidRPr="3B4EE302" w:rsidR="7A7C5A89">
        <w:rPr>
          <w:rFonts w:ascii="Segoe UI" w:hAnsi="Segoe UI" w:eastAsia="Segoe UI" w:cs="Segoe UI"/>
          <w:b w:val="0"/>
          <w:bCs w:val="0"/>
          <w:i w:val="1"/>
          <w:iCs w:val="1"/>
          <w:caps w:val="0"/>
          <w:smallCaps w:val="0"/>
          <w:noProof w:val="0"/>
          <w:color w:val="333333"/>
          <w:sz w:val="18"/>
          <w:szCs w:val="18"/>
          <w:lang w:val="it-IT"/>
        </w:rPr>
        <w:t>Moderazione del traffico</w:t>
      </w:r>
    </w:p>
    <w:p xmlns:wp14="http://schemas.microsoft.com/office/word/2010/wordml" w:rsidP="3B4EE302" w14:paraId="22BC6EF7" wp14:textId="2D4E760B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b w:val="0"/>
          <w:bCs w:val="0"/>
          <w:i w:val="1"/>
          <w:iCs w:val="1"/>
          <w:caps w:val="0"/>
          <w:smallCaps w:val="0"/>
          <w:noProof w:val="0"/>
          <w:color w:val="333333"/>
          <w:sz w:val="18"/>
          <w:szCs w:val="18"/>
          <w:lang w:val="it-IT"/>
        </w:rPr>
      </w:pPr>
      <w:r w:rsidRPr="3B4EE302" w:rsidR="7A7C5A89">
        <w:rPr>
          <w:rFonts w:ascii="Segoe UI" w:hAnsi="Segoe UI" w:eastAsia="Segoe UI" w:cs="Segoe UI"/>
          <w:b w:val="0"/>
          <w:bCs w:val="0"/>
          <w:i w:val="1"/>
          <w:iCs w:val="1"/>
          <w:caps w:val="0"/>
          <w:smallCaps w:val="0"/>
          <w:noProof w:val="0"/>
          <w:color w:val="333333"/>
          <w:sz w:val="18"/>
          <w:szCs w:val="18"/>
          <w:lang w:val="it-IT"/>
        </w:rPr>
        <w:t>Rete stradale</w:t>
      </w:r>
    </w:p>
    <w:p xmlns:wp14="http://schemas.microsoft.com/office/word/2010/wordml" w:rsidP="3B4EE302" w14:paraId="73895551" wp14:textId="17E367B7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b w:val="0"/>
          <w:bCs w:val="0"/>
          <w:i w:val="1"/>
          <w:iCs w:val="1"/>
          <w:caps w:val="0"/>
          <w:smallCaps w:val="0"/>
          <w:noProof w:val="0"/>
          <w:color w:val="333333"/>
          <w:sz w:val="18"/>
          <w:szCs w:val="18"/>
          <w:lang w:val="it-IT"/>
        </w:rPr>
      </w:pPr>
      <w:r w:rsidRPr="3B4EE302" w:rsidR="7A7C5A89">
        <w:rPr>
          <w:rFonts w:ascii="Segoe UI" w:hAnsi="Segoe UI" w:eastAsia="Segoe UI" w:cs="Segoe UI"/>
          <w:b w:val="0"/>
          <w:bCs w:val="0"/>
          <w:i w:val="1"/>
          <w:iCs w:val="1"/>
          <w:caps w:val="0"/>
          <w:smallCaps w:val="0"/>
          <w:noProof w:val="0"/>
          <w:color w:val="333333"/>
          <w:sz w:val="18"/>
          <w:szCs w:val="18"/>
          <w:lang w:val="it-IT"/>
        </w:rPr>
        <w:t>Trasporto pubblico locale_modifica 2018</w:t>
      </w:r>
    </w:p>
    <w:p xmlns:wp14="http://schemas.microsoft.com/office/word/2010/wordml" w:rsidP="3B4EE302" w14:paraId="2DC08235" wp14:textId="47FAE090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E7A325E"/>
    <w:rsid w:val="0E7A325E"/>
    <w:rsid w:val="0EE0ED4B"/>
    <w:rsid w:val="25D7FC9B"/>
    <w:rsid w:val="3B4EE302"/>
    <w:rsid w:val="406F9D41"/>
    <w:rsid w:val="7A7C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A325E"/>
  <w15:chartTrackingRefBased/>
  <w15:docId w15:val="{5A1C1D34-10D8-45C7-AB6B-DB9242B935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8595b32e13d7406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2021-08-09T08:22:44.5781410Z</dcterms:created>
  <dcterms:modified xsi:type="dcterms:W3CDTF">2021-08-09T08:24:36.4620784Z</dcterms:modified>
  <dc:creator>C.Guidarelli AMAT</dc:creator>
  <lastModifiedBy>C.Guidarelli AMAT</lastModifiedBy>
</coreProperties>
</file>